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257" w:rsidRDefault="006E6257" w:rsidP="006E6257">
      <w:pPr>
        <w:pStyle w:val="NoSpacing"/>
        <w:jc w:val="center"/>
      </w:pPr>
      <w:r>
        <w:t>NORTHWAY MEDICAL CENTRE</w:t>
      </w:r>
    </w:p>
    <w:p w:rsidR="006E6257" w:rsidRDefault="006E6257" w:rsidP="006E6257">
      <w:pPr>
        <w:pStyle w:val="NoSpacing"/>
        <w:jc w:val="center"/>
      </w:pPr>
      <w:r>
        <w:t>Patient Participation Group</w:t>
      </w:r>
    </w:p>
    <w:p w:rsidR="006E6257" w:rsidRDefault="003A730E" w:rsidP="006E6257">
      <w:pPr>
        <w:pStyle w:val="NoSpacing"/>
        <w:jc w:val="center"/>
      </w:pPr>
      <w:r>
        <w:t>Minutes: Monday 2</w:t>
      </w:r>
      <w:r w:rsidRPr="003A730E">
        <w:rPr>
          <w:vertAlign w:val="superscript"/>
        </w:rPr>
        <w:t>nd</w:t>
      </w:r>
      <w:r>
        <w:t xml:space="preserve"> March</w:t>
      </w:r>
      <w:bookmarkStart w:id="0" w:name="_GoBack"/>
      <w:bookmarkEnd w:id="0"/>
      <w:r w:rsidR="006E6257">
        <w:t xml:space="preserve"> 2026</w:t>
      </w:r>
    </w:p>
    <w:p w:rsidR="006E6257" w:rsidRDefault="006E6257" w:rsidP="006E6257">
      <w:pPr>
        <w:jc w:val="both"/>
      </w:pPr>
    </w:p>
    <w:p w:rsidR="006A64BE" w:rsidRDefault="006E6257" w:rsidP="006E6257">
      <w:pPr>
        <w:pStyle w:val="NoSpacing"/>
      </w:pPr>
      <w:r w:rsidRPr="006E6257">
        <w:rPr>
          <w:b/>
        </w:rPr>
        <w:t>Attendees</w:t>
      </w:r>
      <w:r>
        <w:t xml:space="preserve">: </w:t>
      </w:r>
    </w:p>
    <w:p w:rsidR="006E6257" w:rsidRDefault="006E6257" w:rsidP="006E6257">
      <w:pPr>
        <w:pStyle w:val="NoSpacing"/>
      </w:pPr>
      <w:r>
        <w:t xml:space="preserve">Russell Gardner (RG), Ann Gill, Harvey Woolf (Stand in Chair), Paula Nickerson, Lesley </w:t>
      </w:r>
      <w:proofErr w:type="spellStart"/>
      <w:r>
        <w:t>Flavell</w:t>
      </w:r>
      <w:proofErr w:type="spellEnd"/>
      <w:r>
        <w:t>.</w:t>
      </w:r>
    </w:p>
    <w:p w:rsidR="006A64BE" w:rsidRDefault="006A64BE" w:rsidP="006E6257">
      <w:pPr>
        <w:pStyle w:val="NoSpacing"/>
        <w:rPr>
          <w:b/>
        </w:rPr>
      </w:pPr>
    </w:p>
    <w:p w:rsidR="006A64BE" w:rsidRDefault="006E6257" w:rsidP="006E6257">
      <w:pPr>
        <w:pStyle w:val="NoSpacing"/>
      </w:pPr>
      <w:r w:rsidRPr="006E6257">
        <w:rPr>
          <w:b/>
        </w:rPr>
        <w:t>Apologies:</w:t>
      </w:r>
      <w:r>
        <w:t xml:space="preserve"> </w:t>
      </w:r>
    </w:p>
    <w:p w:rsidR="006E6257" w:rsidRDefault="006E6257" w:rsidP="006E6257">
      <w:pPr>
        <w:pStyle w:val="NoSpacing"/>
      </w:pPr>
      <w:r>
        <w:t xml:space="preserve">Anne </w:t>
      </w:r>
      <w:proofErr w:type="spellStart"/>
      <w:r>
        <w:t>Whitham</w:t>
      </w:r>
      <w:proofErr w:type="spellEnd"/>
      <w:r>
        <w:t>.</w:t>
      </w:r>
    </w:p>
    <w:p w:rsidR="006E6257" w:rsidRDefault="006E6257" w:rsidP="006E6257">
      <w:pPr>
        <w:pStyle w:val="NoSpacing"/>
      </w:pPr>
    </w:p>
    <w:p w:rsidR="006E6257" w:rsidRDefault="006E6257" w:rsidP="006E6257">
      <w:pPr>
        <w:pStyle w:val="NoSpacing"/>
        <w:rPr>
          <w:b/>
        </w:rPr>
      </w:pPr>
      <w:r>
        <w:rPr>
          <w:b/>
        </w:rPr>
        <w:t>Minutes of previous meeting</w:t>
      </w:r>
      <w:r w:rsidR="006A64BE">
        <w:rPr>
          <w:b/>
        </w:rPr>
        <w:t>:</w:t>
      </w:r>
    </w:p>
    <w:p w:rsidR="006A64BE" w:rsidRDefault="006A64BE" w:rsidP="006E6257">
      <w:pPr>
        <w:pStyle w:val="NoSpacing"/>
        <w:rPr>
          <w:b/>
        </w:rPr>
      </w:pPr>
    </w:p>
    <w:p w:rsidR="006E6257" w:rsidRDefault="006E6257" w:rsidP="006E6257">
      <w:pPr>
        <w:pStyle w:val="NoSpacing"/>
      </w:pPr>
      <w:r>
        <w:t>The minutes of the 1</w:t>
      </w:r>
      <w:r w:rsidRPr="006E6257">
        <w:rPr>
          <w:vertAlign w:val="superscript"/>
        </w:rPr>
        <w:t>st</w:t>
      </w:r>
      <w:r>
        <w:t xml:space="preserve"> December 2025 meeting were considered accurate and approved.</w:t>
      </w:r>
    </w:p>
    <w:p w:rsidR="006E6257" w:rsidRDefault="006E6257" w:rsidP="006E6257">
      <w:pPr>
        <w:pStyle w:val="NoSpacing"/>
      </w:pPr>
    </w:p>
    <w:p w:rsidR="00D42B4E" w:rsidRDefault="00D42B4E" w:rsidP="006E6257">
      <w:pPr>
        <w:pStyle w:val="NoSpacing"/>
        <w:rPr>
          <w:b/>
        </w:rPr>
      </w:pPr>
      <w:r w:rsidRPr="006A64BE">
        <w:rPr>
          <w:b/>
        </w:rPr>
        <w:t>Practice</w:t>
      </w:r>
      <w:r w:rsidR="006A64BE" w:rsidRPr="006A64BE">
        <w:rPr>
          <w:b/>
        </w:rPr>
        <w:t xml:space="preserve"> Update:</w:t>
      </w:r>
      <w:r w:rsidRPr="006A64BE">
        <w:rPr>
          <w:b/>
        </w:rPr>
        <w:t xml:space="preserve"> </w:t>
      </w:r>
    </w:p>
    <w:p w:rsidR="006A64BE" w:rsidRPr="006A64BE" w:rsidRDefault="006A64BE" w:rsidP="006E6257">
      <w:pPr>
        <w:pStyle w:val="NoSpacing"/>
        <w:rPr>
          <w:b/>
        </w:rPr>
      </w:pPr>
    </w:p>
    <w:p w:rsidR="006E6257" w:rsidRPr="006A64BE" w:rsidRDefault="006A64BE" w:rsidP="006A64BE">
      <w:pPr>
        <w:pStyle w:val="NoSpacing"/>
        <w:rPr>
          <w:b/>
        </w:rPr>
      </w:pPr>
      <w:r w:rsidRPr="006A64BE">
        <w:t>Current Issues</w:t>
      </w:r>
      <w:r>
        <w:rPr>
          <w:b/>
        </w:rPr>
        <w:t xml:space="preserve"> - </w:t>
      </w:r>
      <w:r w:rsidR="006E6257">
        <w:t>RG discussed that the new GP contract that comes into force from the 1</w:t>
      </w:r>
      <w:r w:rsidR="006E6257" w:rsidRPr="006E6257">
        <w:rPr>
          <w:vertAlign w:val="superscript"/>
        </w:rPr>
        <w:t>st</w:t>
      </w:r>
      <w:r w:rsidR="006E6257">
        <w:t xml:space="preserve"> April 2026 has been rejected by the BMA and it is too early to know how it will affect the practice. The Government wants primary care to accept “walk ins”, which the practice doesn’t have the capacity to deal with these.</w:t>
      </w:r>
    </w:p>
    <w:p w:rsidR="006A64BE" w:rsidRDefault="006A64BE" w:rsidP="006E6257">
      <w:pPr>
        <w:pStyle w:val="NoSpacing"/>
      </w:pPr>
    </w:p>
    <w:p w:rsidR="006E6257" w:rsidRPr="006A64BE" w:rsidRDefault="006E6257" w:rsidP="006E6257">
      <w:pPr>
        <w:pStyle w:val="NoSpacing"/>
        <w:rPr>
          <w:b/>
        </w:rPr>
      </w:pPr>
      <w:r w:rsidRPr="006A64BE">
        <w:t>KPI’s</w:t>
      </w:r>
      <w:r w:rsidR="006A64BE" w:rsidRPr="006A64BE">
        <w:t xml:space="preserve"> -</w:t>
      </w:r>
      <w:r w:rsidR="006A64BE">
        <w:rPr>
          <w:b/>
        </w:rPr>
        <w:t xml:space="preserve"> </w:t>
      </w:r>
      <w:r>
        <w:t>Four weeks till the end of year, 88% achieved and on target. Patients have been engaging well.</w:t>
      </w:r>
    </w:p>
    <w:p w:rsidR="006E6257" w:rsidRDefault="006E6257" w:rsidP="006E6257">
      <w:pPr>
        <w:pStyle w:val="NoSpacing"/>
      </w:pPr>
    </w:p>
    <w:p w:rsidR="006E6257" w:rsidRPr="006A64BE" w:rsidRDefault="006E6257" w:rsidP="006E6257">
      <w:pPr>
        <w:pStyle w:val="NoSpacing"/>
      </w:pPr>
      <w:r w:rsidRPr="006A64BE">
        <w:t>Staffing</w:t>
      </w:r>
      <w:r w:rsidR="006A64BE" w:rsidRPr="006A64BE">
        <w:t xml:space="preserve"> - </w:t>
      </w:r>
    </w:p>
    <w:p w:rsidR="006E6257" w:rsidRDefault="006E6257" w:rsidP="006E6257">
      <w:pPr>
        <w:pStyle w:val="NoSpacing"/>
      </w:pPr>
      <w:r>
        <w:t xml:space="preserve">Dr </w:t>
      </w:r>
      <w:proofErr w:type="spellStart"/>
      <w:r>
        <w:t>Ohri</w:t>
      </w:r>
      <w:proofErr w:type="spellEnd"/>
      <w:r>
        <w:t xml:space="preserve"> – left in January</w:t>
      </w:r>
      <w:r w:rsidR="00940E49">
        <w:t>.</w:t>
      </w:r>
    </w:p>
    <w:p w:rsidR="006E6257" w:rsidRDefault="006E6257" w:rsidP="006E6257">
      <w:pPr>
        <w:pStyle w:val="NoSpacing"/>
      </w:pPr>
      <w:r>
        <w:t>Dr Bhandari leaves 22</w:t>
      </w:r>
      <w:r w:rsidRPr="006E6257">
        <w:rPr>
          <w:vertAlign w:val="superscript"/>
        </w:rPr>
        <w:t>nd</w:t>
      </w:r>
      <w:r>
        <w:t xml:space="preserve"> March 2026</w:t>
      </w:r>
      <w:r w:rsidR="00940E49">
        <w:t>.</w:t>
      </w:r>
    </w:p>
    <w:p w:rsidR="000F0C90" w:rsidRDefault="000F0C90" w:rsidP="006E6257">
      <w:pPr>
        <w:pStyle w:val="NoSpacing"/>
      </w:pPr>
      <w:r>
        <w:t>Dr Muha</w:t>
      </w:r>
      <w:r w:rsidR="003B4AE4">
        <w:t xml:space="preserve">mmed </w:t>
      </w:r>
      <w:proofErr w:type="spellStart"/>
      <w:r w:rsidR="003B4AE4">
        <w:t>Khawar</w:t>
      </w:r>
      <w:proofErr w:type="spellEnd"/>
      <w:r w:rsidR="003B4AE4">
        <w:t xml:space="preserve"> started in February 2026.</w:t>
      </w:r>
    </w:p>
    <w:p w:rsidR="006E6257" w:rsidRDefault="006E6257" w:rsidP="006E6257">
      <w:pPr>
        <w:pStyle w:val="NoSpacing"/>
      </w:pPr>
      <w:r>
        <w:t xml:space="preserve">Dr M </w:t>
      </w:r>
      <w:proofErr w:type="spellStart"/>
      <w:r>
        <w:t>Oigiangbe</w:t>
      </w:r>
      <w:proofErr w:type="spellEnd"/>
      <w:r>
        <w:t xml:space="preserve"> and Dr F Ahmed remain at the practice</w:t>
      </w:r>
      <w:r w:rsidR="00940E49">
        <w:t>.</w:t>
      </w:r>
    </w:p>
    <w:p w:rsidR="006E6257" w:rsidRDefault="006E6257" w:rsidP="006E6257">
      <w:pPr>
        <w:pStyle w:val="NoSpacing"/>
      </w:pPr>
      <w:r>
        <w:t>Dr A Mann will return in April 2026</w:t>
      </w:r>
      <w:r w:rsidR="00940E49">
        <w:t>.</w:t>
      </w:r>
    </w:p>
    <w:p w:rsidR="006E6257" w:rsidRDefault="000F0C90" w:rsidP="006E6257">
      <w:pPr>
        <w:pStyle w:val="NoSpacing"/>
      </w:pPr>
      <w:r>
        <w:t>Dr Chi</w:t>
      </w:r>
      <w:r w:rsidR="006E6257">
        <w:t xml:space="preserve">ka </w:t>
      </w:r>
      <w:proofErr w:type="spellStart"/>
      <w:r w:rsidR="00A058BC">
        <w:t>Ilozu</w:t>
      </w:r>
      <w:r>
        <w:t>oke</w:t>
      </w:r>
      <w:proofErr w:type="spellEnd"/>
      <w:r>
        <w:t xml:space="preserve"> </w:t>
      </w:r>
      <w:r w:rsidR="006E6257">
        <w:t xml:space="preserve">and Dr </w:t>
      </w:r>
      <w:r>
        <w:t xml:space="preserve">Hannah </w:t>
      </w:r>
      <w:proofErr w:type="spellStart"/>
      <w:r>
        <w:t>Lang</w:t>
      </w:r>
      <w:r w:rsidR="00A13E3C">
        <w:t>e</w:t>
      </w:r>
      <w:r>
        <w:t>vine</w:t>
      </w:r>
      <w:proofErr w:type="spellEnd"/>
      <w:r w:rsidR="003B4AE4">
        <w:t xml:space="preserve"> will start in April 2026.</w:t>
      </w:r>
    </w:p>
    <w:p w:rsidR="00A13E3C" w:rsidRDefault="00A13E3C" w:rsidP="006E6257">
      <w:pPr>
        <w:pStyle w:val="NoSpacing"/>
      </w:pPr>
    </w:p>
    <w:p w:rsidR="00A13E3C" w:rsidRDefault="00A13E3C" w:rsidP="006E6257">
      <w:pPr>
        <w:pStyle w:val="NoSpacing"/>
      </w:pPr>
      <w:r>
        <w:t>Darlene - admin apprentice has been given a full time permanent position. We are not planning at the moment to take on any other apprentices.</w:t>
      </w:r>
    </w:p>
    <w:p w:rsidR="00A13E3C" w:rsidRDefault="00A13E3C" w:rsidP="006E6257">
      <w:pPr>
        <w:pStyle w:val="NoSpacing"/>
      </w:pPr>
      <w:r>
        <w:t>Laura Jayne Parkes re</w:t>
      </w:r>
      <w:r w:rsidR="00940E49">
        <w:t>-</w:t>
      </w:r>
      <w:r>
        <w:t>joined the staff for two days a week.</w:t>
      </w:r>
    </w:p>
    <w:p w:rsidR="00A13E3C" w:rsidRPr="006E6257" w:rsidRDefault="00AA339C" w:rsidP="006E6257">
      <w:pPr>
        <w:pStyle w:val="NoSpacing"/>
      </w:pPr>
      <w:r>
        <w:t xml:space="preserve">Lucy </w:t>
      </w:r>
      <w:proofErr w:type="spellStart"/>
      <w:r>
        <w:t>Hingley</w:t>
      </w:r>
      <w:proofErr w:type="spellEnd"/>
      <w:r>
        <w:t xml:space="preserve"> is returning in March from maternity leave.</w:t>
      </w:r>
    </w:p>
    <w:p w:rsidR="006E6257" w:rsidRDefault="006E6257" w:rsidP="006E6257">
      <w:pPr>
        <w:jc w:val="both"/>
        <w:rPr>
          <w:b/>
        </w:rPr>
      </w:pPr>
    </w:p>
    <w:p w:rsidR="00AA339C" w:rsidRDefault="00AA339C" w:rsidP="00AA339C">
      <w:pPr>
        <w:pStyle w:val="NoSpacing"/>
      </w:pPr>
      <w:r>
        <w:t>Matters of Interest</w:t>
      </w:r>
      <w:r w:rsidR="006A64BE">
        <w:t xml:space="preserve"> - </w:t>
      </w:r>
      <w:proofErr w:type="spellStart"/>
      <w:r>
        <w:t>Covid</w:t>
      </w:r>
      <w:proofErr w:type="spellEnd"/>
      <w:r>
        <w:t xml:space="preserve"> spring boosters start 13</w:t>
      </w:r>
      <w:r w:rsidRPr="00AA339C">
        <w:rPr>
          <w:vertAlign w:val="superscript"/>
        </w:rPr>
        <w:t>th</w:t>
      </w:r>
      <w:r>
        <w:t xml:space="preserve"> April 2026, surgery has been allocated 650 and the criteria is 75+ and immunosuppressed patients.</w:t>
      </w:r>
    </w:p>
    <w:p w:rsidR="00AA339C" w:rsidRDefault="00AA339C" w:rsidP="00AA339C">
      <w:pPr>
        <w:pStyle w:val="NoSpacing"/>
      </w:pPr>
      <w:r>
        <w:t>RSV vaccine will be available from 1</w:t>
      </w:r>
      <w:r w:rsidRPr="00AA339C">
        <w:rPr>
          <w:vertAlign w:val="superscript"/>
        </w:rPr>
        <w:t>st</w:t>
      </w:r>
      <w:r>
        <w:t xml:space="preserve"> April 2026 to patient 80 years and over.</w:t>
      </w:r>
    </w:p>
    <w:p w:rsidR="00AA339C" w:rsidRDefault="00AA339C" w:rsidP="00AA339C">
      <w:pPr>
        <w:pStyle w:val="NoSpacing"/>
      </w:pPr>
      <w:r>
        <w:t>The NHS are running a campaign to try and encourage people to use the NHS app.</w:t>
      </w:r>
    </w:p>
    <w:p w:rsidR="00AA339C" w:rsidRDefault="00AA339C" w:rsidP="00AA339C">
      <w:pPr>
        <w:pStyle w:val="NoSpacing"/>
      </w:pPr>
    </w:p>
    <w:p w:rsidR="00AA339C" w:rsidRPr="006A64BE" w:rsidRDefault="00AA339C" w:rsidP="00AA339C">
      <w:pPr>
        <w:pStyle w:val="NoSpacing"/>
        <w:rPr>
          <w:b/>
        </w:rPr>
      </w:pPr>
      <w:r w:rsidRPr="006A64BE">
        <w:rPr>
          <w:b/>
        </w:rPr>
        <w:t>Patient Survey</w:t>
      </w:r>
      <w:r w:rsidR="006A64BE">
        <w:rPr>
          <w:b/>
        </w:rPr>
        <w:t>:</w:t>
      </w:r>
    </w:p>
    <w:p w:rsidR="006A64BE" w:rsidRDefault="006A64BE" w:rsidP="00AA339C">
      <w:pPr>
        <w:pStyle w:val="NoSpacing"/>
      </w:pPr>
    </w:p>
    <w:p w:rsidR="00AA339C" w:rsidRDefault="00DC52D4" w:rsidP="00AA339C">
      <w:pPr>
        <w:pStyle w:val="NoSpacing"/>
      </w:pPr>
      <w:r>
        <w:t xml:space="preserve">Results were very </w:t>
      </w:r>
      <w:r w:rsidR="00AA339C">
        <w:t>good, voted the third best practice in Dudley, around 200 patient replied.</w:t>
      </w:r>
    </w:p>
    <w:p w:rsidR="00AA339C" w:rsidRDefault="00AA339C" w:rsidP="00AA339C">
      <w:pPr>
        <w:pStyle w:val="NoSpacing"/>
      </w:pPr>
    </w:p>
    <w:p w:rsidR="00AA339C" w:rsidRDefault="00AA339C" w:rsidP="00AA339C">
      <w:pPr>
        <w:pStyle w:val="NoSpacing"/>
        <w:rPr>
          <w:b/>
        </w:rPr>
      </w:pPr>
      <w:r w:rsidRPr="006A64BE">
        <w:rPr>
          <w:b/>
        </w:rPr>
        <w:t>Reception Notices</w:t>
      </w:r>
      <w:r w:rsidR="006A64BE">
        <w:rPr>
          <w:b/>
        </w:rPr>
        <w:t>:</w:t>
      </w:r>
    </w:p>
    <w:p w:rsidR="006A64BE" w:rsidRPr="006A64BE" w:rsidRDefault="006A64BE" w:rsidP="00AA339C">
      <w:pPr>
        <w:pStyle w:val="NoSpacing"/>
        <w:rPr>
          <w:b/>
        </w:rPr>
      </w:pPr>
    </w:p>
    <w:p w:rsidR="00AA339C" w:rsidRDefault="00AA339C" w:rsidP="00AA339C">
      <w:pPr>
        <w:pStyle w:val="NoSpacing"/>
      </w:pPr>
      <w:r>
        <w:t xml:space="preserve">The signs have been placed on the </w:t>
      </w:r>
      <w:r w:rsidR="00940E49">
        <w:t xml:space="preserve">inside </w:t>
      </w:r>
      <w:r>
        <w:t>f</w:t>
      </w:r>
      <w:r w:rsidR="00D42B4E">
        <w:t>ront door and by the check</w:t>
      </w:r>
      <w:r w:rsidR="00940E49">
        <w:t xml:space="preserve"> </w:t>
      </w:r>
      <w:r w:rsidR="00D42B4E">
        <w:t>in screen</w:t>
      </w:r>
    </w:p>
    <w:p w:rsidR="00D42B4E" w:rsidRDefault="00D42B4E" w:rsidP="00AA339C">
      <w:pPr>
        <w:pStyle w:val="NoSpacing"/>
      </w:pPr>
      <w:r>
        <w:lastRenderedPageBreak/>
        <w:t>PPG membership – RG did have a patient make enquires to join the group but unfortunately could not commit due to other voluntary commitments.</w:t>
      </w:r>
    </w:p>
    <w:p w:rsidR="00D42B4E" w:rsidRDefault="00D42B4E" w:rsidP="00AA339C">
      <w:pPr>
        <w:pStyle w:val="NoSpacing"/>
      </w:pPr>
      <w:r>
        <w:t>RG is going to look into an advertising banner on the TV and possible advertising on the website.</w:t>
      </w:r>
    </w:p>
    <w:p w:rsidR="006A64BE" w:rsidRDefault="006A64BE" w:rsidP="00AA339C">
      <w:pPr>
        <w:pStyle w:val="NoSpacing"/>
      </w:pPr>
    </w:p>
    <w:p w:rsidR="006A64BE" w:rsidRDefault="006A64BE" w:rsidP="00AA339C">
      <w:pPr>
        <w:pStyle w:val="NoSpacing"/>
      </w:pPr>
      <w:r>
        <w:t>Date of meetings for 2026/27 (all at Northway)</w:t>
      </w:r>
    </w:p>
    <w:p w:rsidR="006A64BE" w:rsidRDefault="006A64BE" w:rsidP="00AA339C">
      <w:pPr>
        <w:pStyle w:val="NoSpacing"/>
      </w:pPr>
      <w:r>
        <w:t>PCN/PPG – Tuesday 21 April 2026</w:t>
      </w:r>
    </w:p>
    <w:p w:rsidR="006A64BE" w:rsidRDefault="006A64BE" w:rsidP="00AA339C">
      <w:pPr>
        <w:pStyle w:val="NoSpacing"/>
      </w:pPr>
      <w:r>
        <w:t>PPG – Monday 15</w:t>
      </w:r>
      <w:r w:rsidRPr="006A64BE">
        <w:rPr>
          <w:vertAlign w:val="superscript"/>
        </w:rPr>
        <w:t>th</w:t>
      </w:r>
      <w:r>
        <w:t xml:space="preserve"> June 2026</w:t>
      </w:r>
    </w:p>
    <w:p w:rsidR="006A64BE" w:rsidRDefault="006A64BE" w:rsidP="00AA339C">
      <w:pPr>
        <w:pStyle w:val="NoSpacing"/>
      </w:pPr>
      <w:r>
        <w:t>PCN/PPG – Tuesday 21 July 2026</w:t>
      </w:r>
    </w:p>
    <w:p w:rsidR="006A64BE" w:rsidRDefault="006A64BE" w:rsidP="00AA339C">
      <w:pPr>
        <w:pStyle w:val="NoSpacing"/>
      </w:pPr>
      <w:r>
        <w:t>PPG – Monday 14 September 2026</w:t>
      </w:r>
    </w:p>
    <w:p w:rsidR="006A64BE" w:rsidRDefault="006A64BE" w:rsidP="00AA339C">
      <w:pPr>
        <w:pStyle w:val="NoSpacing"/>
      </w:pPr>
      <w:r>
        <w:t>PCN/PPG – Tuesday 20 October 2026</w:t>
      </w:r>
    </w:p>
    <w:p w:rsidR="006A64BE" w:rsidRDefault="006A64BE" w:rsidP="00AA339C">
      <w:pPr>
        <w:pStyle w:val="NoSpacing"/>
      </w:pPr>
      <w:r>
        <w:t>PPG – Monday 30 November 2026</w:t>
      </w:r>
    </w:p>
    <w:p w:rsidR="006A64BE" w:rsidRDefault="006A64BE" w:rsidP="00AA339C">
      <w:pPr>
        <w:pStyle w:val="NoSpacing"/>
      </w:pPr>
      <w:r>
        <w:t>PCN/PPG – Tuesday 19 January 2027</w:t>
      </w:r>
    </w:p>
    <w:p w:rsidR="00D42B4E" w:rsidRDefault="00D42B4E" w:rsidP="00AA339C">
      <w:pPr>
        <w:pStyle w:val="NoSpacing"/>
      </w:pPr>
    </w:p>
    <w:p w:rsidR="00DC52D4" w:rsidRDefault="00D42B4E" w:rsidP="00AA339C">
      <w:pPr>
        <w:pStyle w:val="NoSpacing"/>
      </w:pPr>
      <w:r w:rsidRPr="00DC52D4">
        <w:rPr>
          <w:b/>
        </w:rPr>
        <w:t>AOB:</w:t>
      </w:r>
      <w:r>
        <w:t xml:space="preserve"> </w:t>
      </w:r>
    </w:p>
    <w:p w:rsidR="00DC52D4" w:rsidRDefault="00DC52D4" w:rsidP="00AA339C">
      <w:pPr>
        <w:pStyle w:val="NoSpacing"/>
      </w:pPr>
    </w:p>
    <w:p w:rsidR="00D42B4E" w:rsidRPr="006E6257" w:rsidRDefault="00D42B4E" w:rsidP="00AA339C">
      <w:pPr>
        <w:pStyle w:val="NoSpacing"/>
      </w:pPr>
      <w:r>
        <w:t xml:space="preserve">None. </w:t>
      </w:r>
    </w:p>
    <w:sectPr w:rsidR="00D42B4E" w:rsidRPr="006E62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57"/>
    <w:rsid w:val="000F0C90"/>
    <w:rsid w:val="002E36F3"/>
    <w:rsid w:val="00304375"/>
    <w:rsid w:val="003A730E"/>
    <w:rsid w:val="003B4AE4"/>
    <w:rsid w:val="006A64BE"/>
    <w:rsid w:val="006E6257"/>
    <w:rsid w:val="00940E49"/>
    <w:rsid w:val="00A058BC"/>
    <w:rsid w:val="00A13E3C"/>
    <w:rsid w:val="00AA339C"/>
    <w:rsid w:val="00D42B4E"/>
    <w:rsid w:val="00DC52D4"/>
    <w:rsid w:val="00EE6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268E"/>
  <w15:chartTrackingRefBased/>
  <w15:docId w15:val="{AB3E1E60-816C-4BCB-A261-2B27FCEB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6257"/>
    <w:pPr>
      <w:spacing w:after="0" w:line="240" w:lineRule="auto"/>
    </w:pPr>
  </w:style>
  <w:style w:type="paragraph" w:styleId="BalloonText">
    <w:name w:val="Balloon Text"/>
    <w:basedOn w:val="Normal"/>
    <w:link w:val="BalloonTextChar"/>
    <w:uiPriority w:val="99"/>
    <w:semiHidden/>
    <w:unhideWhenUsed/>
    <w:rsid w:val="00940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E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2026-03-09T08:43:00Z</cp:lastPrinted>
  <dcterms:created xsi:type="dcterms:W3CDTF">2026-03-03T11:35:00Z</dcterms:created>
  <dcterms:modified xsi:type="dcterms:W3CDTF">2026-03-09T08:57:00Z</dcterms:modified>
</cp:coreProperties>
</file>